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92" w:rsidRPr="0086551C" w:rsidRDefault="00501892" w:rsidP="00501892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 w:rsidRPr="0086551C">
        <w:rPr>
          <w:b/>
          <w:bCs/>
          <w:sz w:val="28"/>
          <w:szCs w:val="28"/>
        </w:rPr>
        <w:t xml:space="preserve">Цифровое эфирное телевидение в </w:t>
      </w:r>
      <w:r>
        <w:rPr>
          <w:b/>
          <w:bCs/>
          <w:sz w:val="28"/>
          <w:szCs w:val="28"/>
        </w:rPr>
        <w:t>Санкт-Петербурге и Ленинградской области</w:t>
      </w:r>
    </w:p>
    <w:p w:rsidR="00501892" w:rsidRPr="0086551C" w:rsidRDefault="00501892" w:rsidP="00501892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501892" w:rsidRDefault="00501892" w:rsidP="0050189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6551C">
        <w:rPr>
          <w:b/>
          <w:bCs/>
          <w:sz w:val="28"/>
          <w:szCs w:val="28"/>
        </w:rPr>
        <w:t>Первый мультиплекс</w:t>
      </w:r>
    </w:p>
    <w:p w:rsidR="00501892" w:rsidRPr="0086551C" w:rsidRDefault="00501892" w:rsidP="005018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86551C">
        <w:rPr>
          <w:sz w:val="28"/>
          <w:szCs w:val="28"/>
        </w:rPr>
        <w:t>Сеть цифрового эфирного телевидения в</w:t>
      </w:r>
      <w:r>
        <w:rPr>
          <w:sz w:val="28"/>
          <w:szCs w:val="28"/>
        </w:rPr>
        <w:t xml:space="preserve"> Санкт-Петербурге и Ленинградской области </w:t>
      </w:r>
      <w:r w:rsidRPr="0086551C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36</w:t>
      </w:r>
      <w:r w:rsidR="001A6BD1">
        <w:rPr>
          <w:sz w:val="28"/>
          <w:szCs w:val="28"/>
        </w:rPr>
        <w:t xml:space="preserve"> </w:t>
      </w:r>
      <w:r w:rsidRPr="0086551C">
        <w:rPr>
          <w:sz w:val="28"/>
          <w:szCs w:val="28"/>
        </w:rPr>
        <w:t>передающ</w:t>
      </w:r>
      <w:r>
        <w:rPr>
          <w:sz w:val="28"/>
          <w:szCs w:val="28"/>
        </w:rPr>
        <w:t>их</w:t>
      </w:r>
      <w:r w:rsidRPr="0086551C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й</w:t>
      </w:r>
      <w:r w:rsidRPr="0086551C">
        <w:rPr>
          <w:sz w:val="28"/>
          <w:szCs w:val="28"/>
        </w:rPr>
        <w:t>.</w:t>
      </w:r>
    </w:p>
    <w:p w:rsidR="00501892" w:rsidRPr="0086551C" w:rsidRDefault="00501892" w:rsidP="005018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551C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сети</w:t>
      </w:r>
      <w:r w:rsidRPr="0086551C">
        <w:rPr>
          <w:sz w:val="28"/>
          <w:szCs w:val="28"/>
        </w:rPr>
        <w:t xml:space="preserve"> полностью завершено, </w:t>
      </w:r>
      <w:r>
        <w:rPr>
          <w:sz w:val="28"/>
          <w:szCs w:val="28"/>
        </w:rPr>
        <w:t>охват телесигнала составляет 100% жителей Санкт-Петербурга и 9</w:t>
      </w:r>
      <w:r w:rsidR="003133CB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133CB">
        <w:rPr>
          <w:sz w:val="28"/>
          <w:szCs w:val="28"/>
        </w:rPr>
        <w:t>4</w:t>
      </w:r>
      <w:r w:rsidRPr="0086551C">
        <w:rPr>
          <w:sz w:val="28"/>
          <w:szCs w:val="28"/>
        </w:rPr>
        <w:t>%</w:t>
      </w:r>
      <w:r>
        <w:rPr>
          <w:sz w:val="28"/>
          <w:szCs w:val="28"/>
        </w:rPr>
        <w:t xml:space="preserve"> телезрителей Ленинградской области</w:t>
      </w:r>
      <w:r w:rsidRPr="0086551C">
        <w:rPr>
          <w:sz w:val="28"/>
          <w:szCs w:val="28"/>
        </w:rPr>
        <w:t xml:space="preserve">. </w:t>
      </w:r>
    </w:p>
    <w:p w:rsidR="00501892" w:rsidRPr="0086551C" w:rsidRDefault="00501892" w:rsidP="00501892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501892" w:rsidRPr="0086551C" w:rsidRDefault="00501892" w:rsidP="005018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551C">
        <w:rPr>
          <w:b/>
          <w:bCs/>
          <w:sz w:val="28"/>
          <w:szCs w:val="28"/>
        </w:rPr>
        <w:t>Региональная врезка</w:t>
      </w:r>
    </w:p>
    <w:p w:rsidR="00501892" w:rsidRPr="00302B7C" w:rsidRDefault="00501892" w:rsidP="005018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1C">
        <w:rPr>
          <w:rFonts w:ascii="Times New Roman" w:hAnsi="Times New Roman" w:cs="Times New Roman"/>
          <w:sz w:val="28"/>
          <w:szCs w:val="28"/>
        </w:rPr>
        <w:t xml:space="preserve">Вещание региональных телерадиоканалов в составе первого мультиплекса </w:t>
      </w:r>
      <w:r>
        <w:rPr>
          <w:rFonts w:ascii="Times New Roman" w:hAnsi="Times New Roman" w:cs="Times New Roman"/>
          <w:sz w:val="28"/>
          <w:szCs w:val="28"/>
        </w:rPr>
        <w:t>ведется с</w:t>
      </w:r>
      <w:r w:rsidRPr="00865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6551C">
        <w:rPr>
          <w:rFonts w:ascii="Times New Roman" w:hAnsi="Times New Roman" w:cs="Times New Roman"/>
          <w:sz w:val="28"/>
          <w:szCs w:val="28"/>
        </w:rPr>
        <w:t>2017 года.</w:t>
      </w:r>
    </w:p>
    <w:p w:rsidR="005539EF" w:rsidRDefault="005539EF" w:rsidP="0050189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01892" w:rsidRDefault="00501892" w:rsidP="00501892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6551C">
        <w:rPr>
          <w:b/>
          <w:bCs/>
          <w:sz w:val="28"/>
          <w:szCs w:val="28"/>
        </w:rPr>
        <w:t>Второй мультиплекс</w:t>
      </w:r>
    </w:p>
    <w:p w:rsidR="00501892" w:rsidRPr="00BE746E" w:rsidRDefault="00501892" w:rsidP="0050189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трансляция второго мультиплекса осуществляется с 4-х передающих станций (Санкт-Петербург, Выборг, Гатчина, Тихвин), остальные находятся в «режиме ожидания» и начнут вещание предположительно в конце 2018 года – точная дата зависит от решения телеканалов, держателей вещательной лицензии.</w:t>
      </w:r>
      <w:r w:rsidRPr="00BE746E">
        <w:rPr>
          <w:sz w:val="28"/>
          <w:szCs w:val="28"/>
        </w:rPr>
        <w:t xml:space="preserve"> 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2"/>
    <w:rsid w:val="001A6BD1"/>
    <w:rsid w:val="002B75C2"/>
    <w:rsid w:val="003133CB"/>
    <w:rsid w:val="00334D48"/>
    <w:rsid w:val="00417B39"/>
    <w:rsid w:val="00501892"/>
    <w:rsid w:val="005539EF"/>
    <w:rsid w:val="00654312"/>
    <w:rsid w:val="0065797E"/>
    <w:rsid w:val="006A670D"/>
    <w:rsid w:val="00772FBF"/>
    <w:rsid w:val="007F53F3"/>
    <w:rsid w:val="00831129"/>
    <w:rsid w:val="0086551C"/>
    <w:rsid w:val="008F01CE"/>
    <w:rsid w:val="009743AA"/>
    <w:rsid w:val="00A07D24"/>
    <w:rsid w:val="00A46666"/>
    <w:rsid w:val="00A60643"/>
    <w:rsid w:val="00AE04ED"/>
    <w:rsid w:val="00BF5D9D"/>
    <w:rsid w:val="00D60E1A"/>
    <w:rsid w:val="00D83E7A"/>
    <w:rsid w:val="00DA1A39"/>
    <w:rsid w:val="00E56578"/>
    <w:rsid w:val="00E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B79C-3365-4080-85E9-8F7BC6C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Алексеев Антон Ремирович</cp:lastModifiedBy>
  <cp:revision>2</cp:revision>
  <dcterms:created xsi:type="dcterms:W3CDTF">2018-06-05T06:54:00Z</dcterms:created>
  <dcterms:modified xsi:type="dcterms:W3CDTF">2018-06-05T06:54:00Z</dcterms:modified>
</cp:coreProperties>
</file>